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9EB" w:rsidRPr="006D59EB" w:rsidRDefault="006D59EB" w:rsidP="006D59EB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  <w:r w:rsidRPr="006D59EB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Паспорт муниципальной программы</w:t>
      </w:r>
    </w:p>
    <w:p w:rsidR="006D59EB" w:rsidRDefault="006D59EB" w:rsidP="006D59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9EB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«</w:t>
      </w:r>
      <w:r w:rsidRPr="006D59E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Доступная среда для инвалидов и других маломобильных групп населения в муниципальном образовании «</w:t>
      </w:r>
      <w:proofErr w:type="spellStart"/>
      <w:r w:rsidRPr="006D59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6D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на 202</w:t>
      </w:r>
      <w:r w:rsidR="00EE106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D59EB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EE106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D5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гг.»</w:t>
      </w:r>
    </w:p>
    <w:p w:rsidR="006D59EB" w:rsidRPr="006D59EB" w:rsidRDefault="006D59EB" w:rsidP="006D59E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</w:pPr>
    </w:p>
    <w:tbl>
      <w:tblPr>
        <w:tblW w:w="9479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463"/>
        <w:gridCol w:w="1523"/>
        <w:gridCol w:w="1949"/>
        <w:gridCol w:w="1843"/>
        <w:gridCol w:w="1701"/>
      </w:tblGrid>
      <w:tr w:rsidR="006D59EB" w:rsidRPr="006D59EB" w:rsidTr="00BD438B">
        <w:trPr>
          <w:trHeight w:val="845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EE106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Муниципальная программа </w:t>
            </w:r>
            <w:r w:rsidRPr="006D59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«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Доступная среда для инвалидов и других маломобильных групп населения в муниципальном образовании «</w:t>
            </w:r>
            <w:proofErr w:type="spellStart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Заларинский</w:t>
            </w:r>
            <w:proofErr w:type="spellEnd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 w:rsidRPr="006D59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 xml:space="preserve">»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гг.»</w:t>
            </w:r>
          </w:p>
        </w:tc>
      </w:tr>
      <w:tr w:rsidR="006D59EB" w:rsidRPr="006D59EB" w:rsidTr="00BD438B">
        <w:trPr>
          <w:trHeight w:val="1029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для разработки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муниципальной п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Конвенция ООН «О правах инвалидов» от 13.12.2006.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Конституция Российской Федерации.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suppressAutoHyphens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 Правительства Российской Федерации от 17 июня 2015 года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suppressAutoHyphens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suppressAutoHyphens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24.11.1995 № 181-ФЗ «О социальной защите инвалидов в Российской Федерации».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 Президента Российской Федерации от 09.10.2007 № 1351 «Об утверждении Концепции демографической политики Российской Федерации на период до 2025 года».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suppressAutoHyphens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 № 1662-р.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 социально-экономического развития Дальнего Востока и Байкальского региона на период до 2025 года, утвержденная распоряжением Правительства Российской Федерации от 28.12.2009 № 2094-р.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«Доступная среда» на 2011-2020 годы», утвержденная постановлением Правительства Российской Федерации от 1 декабря 2015 года №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1297.</w:t>
            </w:r>
          </w:p>
          <w:p w:rsidR="006D59EB" w:rsidRPr="006D59EB" w:rsidRDefault="006D59EB" w:rsidP="006D59EB">
            <w:pPr>
              <w:numPr>
                <w:ilvl w:val="0"/>
                <w:numId w:val="1"/>
              </w:numPr>
              <w:tabs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 муниципального образования «Заларинский район».</w:t>
            </w:r>
          </w:p>
          <w:p w:rsidR="006D59EB" w:rsidRPr="006D59EB" w:rsidRDefault="006D59EB" w:rsidP="00975FA2">
            <w:pPr>
              <w:numPr>
                <w:ilvl w:val="0"/>
                <w:numId w:val="1"/>
              </w:numPr>
              <w:tabs>
                <w:tab w:val="left" w:pos="387"/>
              </w:tabs>
              <w:suppressAutoHyphens/>
              <w:spacing w:after="0" w:line="240" w:lineRule="auto"/>
              <w:ind w:left="38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Постановление Администрации муниципального образования «Заларинский район» от </w:t>
            </w:r>
            <w:r w:rsidR="00975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13.01.2020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</w:t>
            </w:r>
            <w:r w:rsidR="00975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район».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  координатор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«Заларинский район»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п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спорту и молодежной политике Администрации муниципального образования «Заларинский район», МКУ Комитет по образованию администрации муниципального образования «Заларинский район»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для инвалидов и других маломобильных групп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населения (далее-маломобильные группы) доступной среды жизнедеятельности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средствами архитектуры и градостроительства условий, обеспечивающих доступность среды жизнедеятельности для инвалидов и других  маломобильных групп на стадии ее проектирования, строительства и реконструкции.</w:t>
            </w:r>
          </w:p>
          <w:p w:rsidR="006D59EB" w:rsidRPr="006D59EB" w:rsidRDefault="006D59EB" w:rsidP="006D59EB">
            <w:pPr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действующих объектов социальной, инженерной, транспортной инфраструктуры, материально-техническими средствами, обеспечивающими беспрепятственный доступ к ним маломобильных групп с учетом их потребностей.</w:t>
            </w:r>
          </w:p>
          <w:p w:rsidR="006D59EB" w:rsidRPr="006D59EB" w:rsidRDefault="006D59EB" w:rsidP="006D59EB">
            <w:pPr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позитивного общественного мнения в отношении проблем обеспечения доступности среды жизнедеятельности для маломобильных групп.  </w:t>
            </w:r>
          </w:p>
          <w:p w:rsidR="006D59EB" w:rsidRPr="006D59EB" w:rsidRDefault="006D59EB" w:rsidP="006D59EB">
            <w:pPr>
              <w:numPr>
                <w:ilvl w:val="0"/>
                <w:numId w:val="2"/>
              </w:numPr>
              <w:tabs>
                <w:tab w:val="left" w:pos="387"/>
              </w:tabs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предоставления образовательных услуг и социальной адаптации детей-инвалидов.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EE1067">
            <w:pPr>
              <w:snapToGrid w:val="0"/>
              <w:spacing w:after="0" w:line="240" w:lineRule="auto"/>
              <w:ind w:left="10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6D59EB" w:rsidRPr="006D59EB" w:rsidTr="00BD438B">
        <w:trPr>
          <w:trHeight w:val="1240"/>
        </w:trPr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социально-значимых объектов и помещений в муниципальном образовании «Заларинский район», оборудованных для нужд инвалидов (входные проемы, пандусы, перила и пр.), по годам: в 202</w:t>
            </w:r>
            <w:r w:rsidR="00EE10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г.-2 объекта, в 202</w:t>
            </w:r>
            <w:r w:rsidR="00EE10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г.-2 объекта, 202</w:t>
            </w:r>
            <w:r w:rsidR="00EE10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г.-2 объекта.</w:t>
            </w:r>
          </w:p>
          <w:p w:rsidR="006D59EB" w:rsidRPr="006D59EB" w:rsidRDefault="006D59EB" w:rsidP="006D59EB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инвалидов, привлеченных к занятию спортом – с 45 до 100 человек.</w:t>
            </w:r>
          </w:p>
          <w:p w:rsidR="006D59EB" w:rsidRPr="006D59EB" w:rsidRDefault="006D59EB" w:rsidP="00EE1067">
            <w:pPr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387"/>
              </w:tabs>
              <w:autoSpaceDE w:val="0"/>
              <w:autoSpaceDN w:val="0"/>
              <w:adjustRightInd w:val="0"/>
              <w:spacing w:after="0" w:line="240" w:lineRule="auto"/>
              <w:ind w:left="0" w:firstLine="2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 – инвалидов, относящегося к маломобильным группам, положительно оценивающих уровень доступности объектов и услуг в сферах жизнедеятельности, в </w:t>
            </w:r>
            <w:proofErr w:type="gramStart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 численности населения, относящегося к маломобильным группам в Заларинском районе составит</w:t>
            </w:r>
            <w:proofErr w:type="gramEnd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ниже 99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D59EB" w:rsidRPr="006D59EB" w:rsidTr="00BD438B">
        <w:trPr>
          <w:trHeight w:val="555"/>
        </w:trPr>
        <w:tc>
          <w:tcPr>
            <w:tcW w:w="246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Объёмы и источники финансирования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объём финансирования реализации муниципальной программы составляет (тыс.руб.)</w:t>
            </w:r>
          </w:p>
        </w:tc>
      </w:tr>
      <w:tr w:rsidR="006D59EB" w:rsidRPr="006D59EB" w:rsidTr="00BD438B">
        <w:trPr>
          <w:trHeight w:val="210"/>
        </w:trPr>
        <w:tc>
          <w:tcPr>
            <w:tcW w:w="24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программе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EE1067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EE1067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EE1067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6D59EB" w:rsidRPr="006D59EB" w:rsidTr="00BD438B">
        <w:trPr>
          <w:trHeight w:val="180"/>
        </w:trPr>
        <w:tc>
          <w:tcPr>
            <w:tcW w:w="246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6D59EB" w:rsidRPr="006D59EB" w:rsidTr="00BD438B">
        <w:trPr>
          <w:trHeight w:val="135"/>
        </w:trPr>
        <w:tc>
          <w:tcPr>
            <w:tcW w:w="246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6D59EB" w:rsidRPr="006D59EB" w:rsidTr="00BD438B"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9EB" w:rsidRPr="006D59EB" w:rsidRDefault="006D59EB" w:rsidP="006D59EB">
            <w:pPr>
              <w:tabs>
                <w:tab w:val="left" w:pos="246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Доля общеобразовательных учреждений оснащенных пандусами для обеспечения маломобильным группам возможности в пользовании объектами общего образования: </w:t>
            </w: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пандусов в четырёх общеобразовательных учреждениях к 202</w:t>
            </w:r>
            <w:r w:rsidR="00EE10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D59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– 90</w:t>
            </w:r>
            <w:r w:rsidR="00EE10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%;</w:t>
            </w:r>
          </w:p>
          <w:p w:rsidR="006D59EB" w:rsidRPr="006D59EB" w:rsidRDefault="006D59EB" w:rsidP="006D59E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Доля детей – инвалидов, относящегося к маломобильным группам, положительно оценивающих уровень доступности объектов и услуг </w:t>
            </w:r>
            <w:bookmarkStart w:id="0" w:name="_GoBack"/>
            <w:bookmarkEnd w:id="0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сферах жизнедеятельности, в </w:t>
            </w:r>
            <w:proofErr w:type="gramStart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общей численности населения, относящегося к маломобильным группам в Заларинском районе составит</w:t>
            </w:r>
            <w:proofErr w:type="gramEnd"/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ниже 99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 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г.;</w:t>
            </w:r>
          </w:p>
          <w:p w:rsidR="006D59EB" w:rsidRPr="006D59EB" w:rsidRDefault="006D59EB" w:rsidP="00EE106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Доля инвалидов, охваченных спортивными мероприятиями Заларинского района (не ниже 11,5 % к 202</w:t>
            </w:r>
            <w:r w:rsidR="00EE10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D5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г.).</w:t>
            </w:r>
          </w:p>
        </w:tc>
      </w:tr>
    </w:tbl>
    <w:p w:rsidR="000005AB" w:rsidRDefault="000005AB"/>
    <w:sectPr w:rsidR="00000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6565"/>
    <w:multiLevelType w:val="hybridMultilevel"/>
    <w:tmpl w:val="37A2B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913BF"/>
    <w:multiLevelType w:val="hybridMultilevel"/>
    <w:tmpl w:val="6160F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4795C"/>
    <w:multiLevelType w:val="hybridMultilevel"/>
    <w:tmpl w:val="12966776"/>
    <w:lvl w:ilvl="0" w:tplc="AAFAD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E2E"/>
    <w:rsid w:val="000005AB"/>
    <w:rsid w:val="006C2E2E"/>
    <w:rsid w:val="006D59EB"/>
    <w:rsid w:val="00975FA2"/>
    <w:rsid w:val="00EE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5F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5F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5F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745</Words>
  <Characters>4250</Characters>
  <Application>Microsoft Office Word</Application>
  <DocSecurity>0</DocSecurity>
  <Lines>35</Lines>
  <Paragraphs>9</Paragraphs>
  <ScaleCrop>false</ScaleCrop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Арыкова</dc:creator>
  <cp:keywords/>
  <dc:description/>
  <cp:lastModifiedBy>Ольга Сергеевна Галеева</cp:lastModifiedBy>
  <cp:revision>4</cp:revision>
  <cp:lastPrinted>2020-11-17T08:06:00Z</cp:lastPrinted>
  <dcterms:created xsi:type="dcterms:W3CDTF">2020-11-17T07:40:00Z</dcterms:created>
  <dcterms:modified xsi:type="dcterms:W3CDTF">2021-11-22T04:07:00Z</dcterms:modified>
</cp:coreProperties>
</file>